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6945"/>
        <w:gridCol w:w="1985"/>
      </w:tblGrid>
      <w:tr w:rsidR="009A1FE8" w:rsidRPr="009A1FE8" w14:paraId="4EFD3CA4" w14:textId="77777777" w:rsidTr="006235E2">
        <w:tc>
          <w:tcPr>
            <w:tcW w:w="1101" w:type="dxa"/>
          </w:tcPr>
          <w:p w14:paraId="74777A6E" w14:textId="77777777" w:rsidR="009A1FE8" w:rsidRPr="009A1FE8" w:rsidRDefault="009A1FE8" w:rsidP="009A1FE8">
            <w:pPr>
              <w:jc w:val="right"/>
              <w:rPr>
                <w:sz w:val="4"/>
                <w:szCs w:val="4"/>
                <w:lang w:eastAsia="en-US"/>
              </w:rPr>
            </w:pPr>
          </w:p>
        </w:tc>
        <w:tc>
          <w:tcPr>
            <w:tcW w:w="6945" w:type="dxa"/>
          </w:tcPr>
          <w:p w14:paraId="26A0D2E3" w14:textId="77777777" w:rsidR="009A1FE8" w:rsidRPr="009A1FE8" w:rsidRDefault="009A1FE8" w:rsidP="009A1FE8">
            <w:pPr>
              <w:keepNext/>
              <w:tabs>
                <w:tab w:val="center" w:pos="3817"/>
                <w:tab w:val="right" w:pos="7634"/>
              </w:tabs>
              <w:jc w:val="center"/>
              <w:outlineLvl w:val="2"/>
              <w:rPr>
                <w:rFonts w:ascii="Times New Roman" w:eastAsia="Times New Roman" w:hAnsi="Times New Roman" w:cs="Aharoni"/>
                <w:bCs/>
                <w:sz w:val="28"/>
                <w:szCs w:val="28"/>
              </w:rPr>
            </w:pPr>
            <w:r w:rsidRPr="009A1FE8">
              <w:rPr>
                <w:noProof/>
                <w:lang w:eastAsia="en-US"/>
              </w:rPr>
              <w:drawing>
                <wp:inline distT="0" distB="0" distL="0" distR="0" wp14:anchorId="34C7F5B8" wp14:editId="762A52C8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C70AF0" w14:textId="77777777" w:rsidR="009A1FE8" w:rsidRPr="009A1FE8" w:rsidRDefault="009A1FE8" w:rsidP="009A1FE8">
            <w:pPr>
              <w:keepNext/>
              <w:tabs>
                <w:tab w:val="center" w:pos="3817"/>
                <w:tab w:val="right" w:pos="7634"/>
              </w:tabs>
              <w:jc w:val="center"/>
              <w:outlineLvl w:val="2"/>
              <w:rPr>
                <w:rFonts w:ascii="Times New Roman" w:eastAsia="Times New Roman" w:hAnsi="Times New Roman" w:cs="Aharoni"/>
                <w:bCs/>
                <w:sz w:val="10"/>
                <w:szCs w:val="10"/>
              </w:rPr>
            </w:pPr>
          </w:p>
          <w:p w14:paraId="28FB3CB5" w14:textId="77777777" w:rsidR="009A1FE8" w:rsidRPr="009A1FE8" w:rsidRDefault="009A1FE8" w:rsidP="009A1FE8">
            <w:pPr>
              <w:jc w:val="center"/>
              <w:rPr>
                <w:sz w:val="16"/>
                <w:szCs w:val="16"/>
                <w:lang w:val="ro-RO" w:eastAsia="en-US"/>
              </w:rPr>
            </w:pPr>
            <w:r w:rsidRPr="009A1FE8">
              <w:rPr>
                <w:rFonts w:ascii="Times New Roman" w:eastAsia="Times New Roman" w:hAnsi="Times New Roman" w:cs="Aharoni"/>
                <w:b/>
                <w:bCs/>
                <w:sz w:val="28"/>
                <w:szCs w:val="28"/>
                <w:lang w:val="ro-RO"/>
              </w:rPr>
              <w:t>CONSILIUL MUNICIPAL CHIȘINĂU</w:t>
            </w:r>
            <w:r w:rsidRPr="009A1FE8">
              <w:rPr>
                <w:sz w:val="10"/>
                <w:szCs w:val="10"/>
                <w:lang w:val="ro-RO"/>
              </w:rPr>
              <w:t xml:space="preserve"> </w:t>
            </w:r>
          </w:p>
        </w:tc>
        <w:tc>
          <w:tcPr>
            <w:tcW w:w="1985" w:type="dxa"/>
          </w:tcPr>
          <w:p w14:paraId="4954A2FA" w14:textId="77777777" w:rsidR="009A1FE8" w:rsidRPr="009A1FE8" w:rsidRDefault="009A1FE8" w:rsidP="009A1FE8">
            <w:pPr>
              <w:rPr>
                <w:lang w:eastAsia="en-US"/>
              </w:rPr>
            </w:pPr>
          </w:p>
        </w:tc>
      </w:tr>
    </w:tbl>
    <w:p w14:paraId="640C4807" w14:textId="77777777" w:rsidR="009A1FE8" w:rsidRPr="009A1FE8" w:rsidRDefault="009A1FE8" w:rsidP="009A1FE8">
      <w:pPr>
        <w:spacing w:after="0"/>
        <w:rPr>
          <w:lang w:val="en-US" w:eastAsia="en-US"/>
        </w:rPr>
      </w:pPr>
      <w:r w:rsidRPr="009A1FE8">
        <w:rPr>
          <w:noProof/>
          <w:sz w:val="26"/>
          <w:szCs w:val="26"/>
          <w:lang w:val="en-US" w:eastAsia="en-US"/>
        </w:rPr>
        <w:drawing>
          <wp:inline distT="0" distB="0" distL="0" distR="0" wp14:anchorId="50B6B2AC" wp14:editId="0BF15F9B">
            <wp:extent cx="586740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40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41653" w14:textId="77777777" w:rsidR="009A1FE8" w:rsidRPr="009A1FE8" w:rsidRDefault="009A1FE8" w:rsidP="009A1FE8">
      <w:pPr>
        <w:spacing w:after="0" w:line="240" w:lineRule="auto"/>
        <w:rPr>
          <w:rFonts w:ascii="Times New Roman" w:hAnsi="Times New Roman"/>
          <w:sz w:val="6"/>
          <w:szCs w:val="6"/>
          <w:lang w:val="ro-RO" w:eastAsia="en-US"/>
        </w:rPr>
      </w:pPr>
      <w:r w:rsidRPr="009A1FE8">
        <w:rPr>
          <w:rFonts w:ascii="Times New Roman" w:hAnsi="Times New Roman"/>
          <w:sz w:val="6"/>
          <w:szCs w:val="6"/>
          <w:lang w:val="ro-RO" w:eastAsia="en-US"/>
        </w:rPr>
        <w:tab/>
      </w:r>
    </w:p>
    <w:p w14:paraId="57494990" w14:textId="77777777" w:rsidR="009A1FE8" w:rsidRPr="009A1FE8" w:rsidRDefault="009A1FE8" w:rsidP="009A1FE8">
      <w:pPr>
        <w:spacing w:before="120"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val="en-US" w:eastAsia="en-US"/>
        </w:rPr>
      </w:pPr>
      <w:r w:rsidRPr="009A1FE8">
        <w:rPr>
          <w:rFonts w:ascii="Times New Roman" w:hAnsi="Times New Roman"/>
          <w:b/>
          <w:noProof/>
          <w:sz w:val="32"/>
          <w:szCs w:val="32"/>
          <w:lang w:val="en-US" w:eastAsia="en-US"/>
        </w:rPr>
        <w:t xml:space="preserve">D E C I Z I E </w:t>
      </w:r>
    </w:p>
    <w:p w14:paraId="31980A3B" w14:textId="77777777" w:rsidR="006474EF" w:rsidRPr="00CB5B1A" w:rsidRDefault="009A1FE8" w:rsidP="009A1FE8">
      <w:pPr>
        <w:spacing w:before="80" w:after="80" w:line="240" w:lineRule="auto"/>
        <w:rPr>
          <w:rFonts w:ascii="Times New Roman" w:hAnsi="Times New Roman"/>
          <w:sz w:val="24"/>
          <w:szCs w:val="24"/>
          <w:lang w:val="ro-RO"/>
        </w:rPr>
      </w:pPr>
      <w:r w:rsidRPr="009A1FE8">
        <w:rPr>
          <w:rFonts w:ascii="Times New Roman" w:hAnsi="Times New Roman"/>
          <w:sz w:val="24"/>
          <w:szCs w:val="24"/>
          <w:lang w:val="ro-RO" w:eastAsia="en-US"/>
        </w:rPr>
        <w:t>nr. _______________</w:t>
      </w:r>
      <w:r w:rsidRPr="009A1FE8">
        <w:rPr>
          <w:rFonts w:ascii="Times New Roman" w:hAnsi="Times New Roman"/>
          <w:sz w:val="24"/>
          <w:szCs w:val="24"/>
          <w:lang w:val="ro-RO" w:eastAsia="en-US"/>
        </w:rPr>
        <w:tab/>
      </w:r>
      <w:r w:rsidRPr="009A1FE8">
        <w:rPr>
          <w:rFonts w:ascii="Times New Roman" w:hAnsi="Times New Roman"/>
          <w:sz w:val="24"/>
          <w:szCs w:val="24"/>
          <w:lang w:val="ro-RO" w:eastAsia="en-US"/>
        </w:rPr>
        <w:tab/>
      </w:r>
      <w:r w:rsidRPr="009A1FE8">
        <w:rPr>
          <w:rFonts w:ascii="Times New Roman" w:hAnsi="Times New Roman"/>
          <w:sz w:val="24"/>
          <w:szCs w:val="24"/>
          <w:lang w:val="ro-RO" w:eastAsia="en-US"/>
        </w:rPr>
        <w:tab/>
      </w:r>
      <w:r w:rsidRPr="009A1FE8">
        <w:rPr>
          <w:rFonts w:ascii="Times New Roman" w:hAnsi="Times New Roman"/>
          <w:sz w:val="24"/>
          <w:szCs w:val="24"/>
          <w:lang w:val="ro-RO" w:eastAsia="en-US"/>
        </w:rPr>
        <w:tab/>
      </w:r>
      <w:r w:rsidRPr="009A1FE8">
        <w:rPr>
          <w:rFonts w:ascii="Times New Roman" w:hAnsi="Times New Roman"/>
          <w:sz w:val="24"/>
          <w:szCs w:val="24"/>
          <w:lang w:val="ro-RO" w:eastAsia="en-US"/>
        </w:rPr>
        <w:tab/>
      </w:r>
      <w:r w:rsidRPr="009A1FE8">
        <w:rPr>
          <w:rFonts w:ascii="Times New Roman" w:hAnsi="Times New Roman"/>
          <w:sz w:val="24"/>
          <w:szCs w:val="24"/>
          <w:lang w:val="ro-RO" w:eastAsia="en-US"/>
        </w:rPr>
        <w:tab/>
      </w:r>
      <w:r w:rsidRPr="009A1FE8">
        <w:rPr>
          <w:rFonts w:ascii="Times New Roman" w:hAnsi="Times New Roman"/>
          <w:sz w:val="24"/>
          <w:szCs w:val="24"/>
          <w:lang w:val="ro-RO" w:eastAsia="en-US"/>
        </w:rPr>
        <w:tab/>
        <w:t>din ________________</w:t>
      </w:r>
    </w:p>
    <w:p w14:paraId="30CD4902" w14:textId="77777777" w:rsidR="006474EF" w:rsidRPr="00CB5B1A" w:rsidRDefault="006474EF" w:rsidP="006474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E76A7D2" w14:textId="7F7D5897" w:rsidR="006474EF" w:rsidRPr="00F01FE2" w:rsidRDefault="00F01FE2" w:rsidP="00F01FE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F01FE2">
        <w:rPr>
          <w:rFonts w:ascii="Times New Roman" w:hAnsi="Times New Roman"/>
          <w:b/>
          <w:bCs/>
          <w:sz w:val="24"/>
          <w:szCs w:val="24"/>
          <w:lang w:val="ro-RO"/>
        </w:rPr>
        <w:t>Proiect</w:t>
      </w:r>
    </w:p>
    <w:p w14:paraId="3910F1D1" w14:textId="77777777" w:rsidR="006474EF" w:rsidRPr="00CB5B1A" w:rsidRDefault="006474EF" w:rsidP="006474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A19A030" w14:textId="77777777" w:rsidR="006474EF" w:rsidRPr="007458A8" w:rsidRDefault="006474EF" w:rsidP="006474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7458A8">
        <w:rPr>
          <w:rFonts w:ascii="Times New Roman" w:hAnsi="Times New Roman"/>
          <w:sz w:val="28"/>
          <w:szCs w:val="28"/>
          <w:lang w:val="ro-RO"/>
        </w:rPr>
        <w:t xml:space="preserve"> Cu privire la completarea </w:t>
      </w:r>
    </w:p>
    <w:p w14:paraId="2423334C" w14:textId="77777777" w:rsidR="006474EF" w:rsidRPr="007458A8" w:rsidRDefault="006474EF" w:rsidP="006474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7458A8">
        <w:rPr>
          <w:rFonts w:ascii="Times New Roman" w:hAnsi="Times New Roman"/>
          <w:sz w:val="28"/>
          <w:szCs w:val="28"/>
          <w:lang w:val="ro-RO"/>
        </w:rPr>
        <w:t xml:space="preserve"> Regulamentului  de comerț local al  </w:t>
      </w:r>
    </w:p>
    <w:p w14:paraId="7573A6A0" w14:textId="77777777" w:rsidR="006474EF" w:rsidRPr="007458A8" w:rsidRDefault="006474EF" w:rsidP="006474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7458A8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7458A8">
        <w:rPr>
          <w:rFonts w:ascii="Times New Roman" w:hAnsi="Times New Roman"/>
          <w:bCs/>
          <w:sz w:val="28"/>
          <w:szCs w:val="28"/>
          <w:lang w:val="ro-RO"/>
        </w:rPr>
        <w:t>municipiului Chișinău</w:t>
      </w:r>
      <w:r w:rsidRPr="007458A8">
        <w:rPr>
          <w:rFonts w:ascii="Times New Roman" w:hAnsi="Times New Roman"/>
          <w:sz w:val="28"/>
          <w:szCs w:val="28"/>
          <w:lang w:val="ro-RO"/>
        </w:rPr>
        <w:t>, aprobat prin</w:t>
      </w:r>
    </w:p>
    <w:p w14:paraId="70CC34EB" w14:textId="77777777" w:rsidR="006474EF" w:rsidRPr="007458A8" w:rsidRDefault="006474EF" w:rsidP="006474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7458A8">
        <w:rPr>
          <w:rFonts w:ascii="Times New Roman" w:hAnsi="Times New Roman"/>
          <w:sz w:val="28"/>
          <w:szCs w:val="28"/>
          <w:lang w:val="ro-RO"/>
        </w:rPr>
        <w:t xml:space="preserve"> decizia CMC nr. 15/14 din 29.12.2021 </w:t>
      </w:r>
    </w:p>
    <w:p w14:paraId="651711AE" w14:textId="77777777" w:rsidR="006474EF" w:rsidRPr="007458A8" w:rsidRDefault="006474EF" w:rsidP="006474EF">
      <w:pPr>
        <w:pStyle w:val="ad"/>
        <w:ind w:right="5273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0E3938" w14:textId="7B008252" w:rsidR="006474EF" w:rsidRDefault="006474EF" w:rsidP="006474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ro-RO"/>
        </w:rPr>
      </w:pPr>
      <w:r w:rsidRPr="007458A8">
        <w:rPr>
          <w:rFonts w:ascii="Times New Roman" w:hAnsi="Times New Roman"/>
          <w:sz w:val="28"/>
          <w:szCs w:val="28"/>
          <w:lang w:val="ro-RO"/>
        </w:rPr>
        <w:t>Întru păstrarea memoriei colective și sociale a evenimentelor istorice tragice și prevenirea profanării locurilor de reprimare în masă a populației, ținând cont de propunerea  înaintată de către consilierul municipal</w:t>
      </w:r>
      <w:r w:rsidR="007458A8" w:rsidRPr="007458A8">
        <w:rPr>
          <w:rFonts w:ascii="Times New Roman" w:hAnsi="Times New Roman"/>
          <w:sz w:val="28"/>
          <w:szCs w:val="28"/>
          <w:lang w:val="ro-RO"/>
        </w:rPr>
        <w:t>,</w:t>
      </w:r>
      <w:r w:rsidRPr="007458A8">
        <w:rPr>
          <w:rFonts w:ascii="Times New Roman" w:hAnsi="Times New Roman"/>
          <w:sz w:val="28"/>
          <w:szCs w:val="28"/>
          <w:lang w:val="ro-RO"/>
        </w:rPr>
        <w:t xml:space="preserve"> dl Ion Cebanu (Partidul Liberal)</w:t>
      </w:r>
      <w:r w:rsidR="007458A8" w:rsidRPr="007458A8">
        <w:rPr>
          <w:rFonts w:ascii="Times New Roman" w:hAnsi="Times New Roman"/>
          <w:sz w:val="28"/>
          <w:szCs w:val="28"/>
          <w:lang w:val="ro-RO"/>
        </w:rPr>
        <w:t>,</w:t>
      </w:r>
      <w:r w:rsidRPr="007458A8">
        <w:rPr>
          <w:rFonts w:ascii="Times New Roman" w:hAnsi="Times New Roman"/>
          <w:sz w:val="28"/>
          <w:szCs w:val="28"/>
          <w:lang w:val="ro-RO"/>
        </w:rPr>
        <w:t xml:space="preserve"> în cadrul ședinței CMC din 29.12.2021, </w:t>
      </w:r>
      <w:r w:rsidRPr="007458A8">
        <w:rPr>
          <w:rFonts w:ascii="Times New Roman" w:eastAsia="Times New Roman" w:hAnsi="Times New Roman"/>
          <w:sz w:val="28"/>
          <w:szCs w:val="28"/>
          <w:lang w:val="ro-RO"/>
        </w:rPr>
        <w:t xml:space="preserve">în temeiul art. 6 alin.  (1) lit. n) şi alin. (5) din Legea nr. 231 din 23 septembrie 2010 ,,Cu privire la comerțul interior”, </w:t>
      </w:r>
      <w:r w:rsidR="00F01FE2">
        <w:rPr>
          <w:rFonts w:ascii="Times New Roman" w:eastAsia="Times New Roman" w:hAnsi="Times New Roman"/>
          <w:sz w:val="28"/>
          <w:szCs w:val="28"/>
          <w:lang w:val="ro-RO"/>
        </w:rPr>
        <w:t>a</w:t>
      </w:r>
      <w:r w:rsidRPr="007458A8">
        <w:rPr>
          <w:rFonts w:ascii="Times New Roman" w:eastAsia="Times New Roman" w:hAnsi="Times New Roman"/>
          <w:sz w:val="28"/>
          <w:szCs w:val="28"/>
          <w:lang w:val="ro-RO"/>
        </w:rPr>
        <w:t>rt. II (2) din Legea nr.</w:t>
      </w:r>
      <w:r w:rsidR="00F01FE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7458A8">
        <w:rPr>
          <w:rFonts w:ascii="Times New Roman" w:eastAsia="Times New Roman" w:hAnsi="Times New Roman"/>
          <w:sz w:val="28"/>
          <w:szCs w:val="28"/>
          <w:lang w:val="ro-RO"/>
        </w:rPr>
        <w:t xml:space="preserve">17 din 04.03.2021 pentru modificarea Legii nr. 231/2010 cu privire la comerțul interior, Hotărârii Guvernului </w:t>
      </w:r>
      <w:r w:rsidRPr="007458A8">
        <w:rPr>
          <w:rFonts w:ascii="Times New Roman" w:eastAsia="Times New Roman" w:hAnsi="Times New Roman"/>
          <w:bCs/>
          <w:sz w:val="28"/>
          <w:szCs w:val="28"/>
          <w:lang w:val="ro-RO"/>
        </w:rPr>
        <w:t>nr. 1236 din 19.12.2018 ,,Cu privire la instituirea resursei informaționale în domeniul comerțului”,</w:t>
      </w:r>
      <w:r w:rsidRPr="007458A8">
        <w:rPr>
          <w:rFonts w:ascii="Times New Roman" w:eastAsia="Times New Roman" w:hAnsi="Times New Roman"/>
          <w:bCs/>
          <w:color w:val="000000"/>
          <w:sz w:val="28"/>
          <w:szCs w:val="28"/>
          <w:lang w:val="ro-RO"/>
        </w:rPr>
        <w:t xml:space="preserve"> </w:t>
      </w:r>
      <w:r w:rsidRPr="007458A8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7458A8">
        <w:rPr>
          <w:rFonts w:ascii="Times New Roman" w:eastAsia="Times New Roman" w:hAnsi="Times New Roman"/>
          <w:sz w:val="28"/>
          <w:szCs w:val="28"/>
          <w:lang w:val="ro-RO"/>
        </w:rPr>
        <w:t>art. 6 alin.  (1)</w:t>
      </w:r>
      <w:r w:rsidRPr="007458A8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7458A8">
        <w:rPr>
          <w:rFonts w:ascii="Times New Roman" w:eastAsia="Times New Roman" w:hAnsi="Times New Roman"/>
          <w:sz w:val="28"/>
          <w:szCs w:val="28"/>
          <w:lang w:val="ro-RO"/>
        </w:rPr>
        <w:t xml:space="preserve"> și art. 14 alin. (2) lit. q) din Legea nr. 436 din 28 decembrie 2006 ,,Privind administraţia publică locală” și  art. 6 (2) alin.</w:t>
      </w:r>
      <w:r w:rsidR="00F01FE2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7458A8">
        <w:rPr>
          <w:rFonts w:ascii="Times New Roman" w:eastAsia="Times New Roman" w:hAnsi="Times New Roman"/>
          <w:sz w:val="28"/>
          <w:szCs w:val="28"/>
          <w:lang w:val="ro-RO"/>
        </w:rPr>
        <w:t>2) lit. g)</w:t>
      </w:r>
      <w:r w:rsidR="007458A8" w:rsidRPr="007458A8">
        <w:rPr>
          <w:rFonts w:ascii="Times New Roman" w:eastAsia="Times New Roman" w:hAnsi="Times New Roman"/>
          <w:sz w:val="28"/>
          <w:szCs w:val="28"/>
          <w:lang w:val="ro-RO"/>
        </w:rPr>
        <w:t xml:space="preserve"> din Legea  nr. 136 /</w:t>
      </w:r>
      <w:r w:rsidRPr="007458A8">
        <w:rPr>
          <w:rFonts w:ascii="Times New Roman" w:eastAsia="Times New Roman" w:hAnsi="Times New Roman"/>
          <w:sz w:val="28"/>
          <w:szCs w:val="28"/>
          <w:lang w:val="ro-RO"/>
        </w:rPr>
        <w:t xml:space="preserve">2016 ,,Privind statutul municipiului Chișinău”,  </w:t>
      </w:r>
      <w:r w:rsidR="007458A8" w:rsidRPr="007458A8">
        <w:rPr>
          <w:rFonts w:ascii="Times New Roman" w:eastAsia="Times New Roman" w:hAnsi="Times New Roman"/>
          <w:bCs/>
          <w:sz w:val="28"/>
          <w:szCs w:val="28"/>
          <w:lang w:val="ro-RO"/>
        </w:rPr>
        <w:t>Consiliul M</w:t>
      </w:r>
      <w:r w:rsidRPr="007458A8">
        <w:rPr>
          <w:rFonts w:ascii="Times New Roman" w:eastAsia="Times New Roman" w:hAnsi="Times New Roman"/>
          <w:bCs/>
          <w:sz w:val="28"/>
          <w:szCs w:val="28"/>
          <w:lang w:val="ro-RO"/>
        </w:rPr>
        <w:t>unicipal Chișinău   DECIDE:</w:t>
      </w:r>
    </w:p>
    <w:p w14:paraId="5D947468" w14:textId="77777777" w:rsidR="00F01FE2" w:rsidRPr="007458A8" w:rsidRDefault="00F01FE2" w:rsidP="006474E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59B60098" w14:textId="4C318BEA" w:rsidR="006474EF" w:rsidRPr="007458A8" w:rsidRDefault="006474EF" w:rsidP="006474EF">
      <w:pPr>
        <w:pStyle w:val="a8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58A8">
        <w:rPr>
          <w:rFonts w:ascii="Times New Roman" w:hAnsi="Times New Roman"/>
          <w:sz w:val="28"/>
          <w:szCs w:val="28"/>
        </w:rPr>
        <w:t xml:space="preserve">Se completează Capitolul III din Regulamentul de comerț local al  </w:t>
      </w:r>
      <w:r w:rsidRPr="007458A8">
        <w:rPr>
          <w:rFonts w:ascii="Times New Roman" w:hAnsi="Times New Roman"/>
          <w:bCs/>
          <w:sz w:val="28"/>
          <w:szCs w:val="28"/>
        </w:rPr>
        <w:t>municipiului Chișinău</w:t>
      </w:r>
      <w:r w:rsidRPr="007458A8">
        <w:rPr>
          <w:rFonts w:ascii="Times New Roman" w:hAnsi="Times New Roman"/>
          <w:sz w:val="28"/>
          <w:szCs w:val="28"/>
        </w:rPr>
        <w:t>, aprobat prin decizia CMC nr. 15/14 din 29.12.2021, cu pct. 3.3</w:t>
      </w:r>
      <w:r w:rsidRPr="007458A8">
        <w:rPr>
          <w:rFonts w:ascii="Times New Roman" w:hAnsi="Times New Roman"/>
          <w:sz w:val="28"/>
          <w:szCs w:val="28"/>
          <w:vertAlign w:val="superscript"/>
        </w:rPr>
        <w:t>1</w:t>
      </w:r>
      <w:r w:rsidRPr="007458A8">
        <w:rPr>
          <w:rFonts w:ascii="Times New Roman" w:hAnsi="Times New Roman"/>
          <w:sz w:val="28"/>
          <w:szCs w:val="28"/>
        </w:rPr>
        <w:t xml:space="preserve"> în următoarea redacție:</w:t>
      </w:r>
    </w:p>
    <w:p w14:paraId="3641AC99" w14:textId="0732A38B" w:rsidR="006474EF" w:rsidRPr="00F01FE2" w:rsidRDefault="006474EF" w:rsidP="00F01FE2">
      <w:pPr>
        <w:pStyle w:val="a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1FE2">
        <w:rPr>
          <w:rFonts w:ascii="Times New Roman" w:hAnsi="Times New Roman" w:cs="Times New Roman"/>
          <w:bCs/>
          <w:i/>
          <w:sz w:val="28"/>
          <w:szCs w:val="28"/>
        </w:rPr>
        <w:t>,,3.3</w:t>
      </w:r>
      <w:r w:rsidRPr="00F01FE2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>1</w:t>
      </w:r>
      <w:r w:rsidRPr="00F01FE2">
        <w:rPr>
          <w:rFonts w:ascii="Times New Roman" w:hAnsi="Times New Roman" w:cs="Times New Roman"/>
          <w:bCs/>
          <w:i/>
          <w:sz w:val="28"/>
          <w:szCs w:val="28"/>
        </w:rPr>
        <w:t>.  Se interzice amplasarea unităților de alimentație publică, inclusiv terase, unități de agrement și sportive pe teritoriul/spațiul fostelor cimitire, locurilor de înhumare în masă, bisericilor, precum și în încăperile/spațiile în care au activat  organele de reprimare în masă sovietice și naziste din or. Chișinău.”</w:t>
      </w:r>
      <w:r w:rsidR="00F01FE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10873A35" w14:textId="77777777" w:rsidR="006474EF" w:rsidRPr="007458A8" w:rsidRDefault="006474EF" w:rsidP="006474EF">
      <w:pPr>
        <w:pStyle w:val="a8"/>
        <w:ind w:hanging="153"/>
        <w:rPr>
          <w:rFonts w:ascii="Times New Roman" w:hAnsi="Times New Roman" w:cs="Times New Roman"/>
          <w:sz w:val="28"/>
          <w:szCs w:val="28"/>
        </w:rPr>
      </w:pPr>
      <w:r w:rsidRPr="007458A8">
        <w:rPr>
          <w:rFonts w:ascii="Times New Roman" w:hAnsi="Times New Roman" w:cs="Times New Roman"/>
          <w:sz w:val="28"/>
          <w:szCs w:val="28"/>
        </w:rPr>
        <w:t>2. Direcția relații publice și buget civil va asigura mediatizarea prezentei decizii.</w:t>
      </w:r>
    </w:p>
    <w:p w14:paraId="2ED0C7D1" w14:textId="77777777" w:rsidR="006474EF" w:rsidRPr="007458A8" w:rsidRDefault="006474EF" w:rsidP="00F01FE2">
      <w:pPr>
        <w:pStyle w:val="a8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8A8">
        <w:rPr>
          <w:rFonts w:ascii="Times New Roman" w:hAnsi="Times New Roman" w:cs="Times New Roman"/>
          <w:sz w:val="28"/>
          <w:szCs w:val="28"/>
        </w:rPr>
        <w:t>3. Controlul executării prevederilor prezentei decizii se pune în sarcina viceprimarului de ramură al municipiului  Chișinău.</w:t>
      </w:r>
    </w:p>
    <w:p w14:paraId="1A8E581F" w14:textId="77777777" w:rsidR="006474EF" w:rsidRPr="00CB5B1A" w:rsidRDefault="006474EF" w:rsidP="007458A8">
      <w:pPr>
        <w:pStyle w:val="a8"/>
        <w:ind w:hanging="153"/>
        <w:rPr>
          <w:rFonts w:ascii="Times New Roman" w:hAnsi="Times New Roman" w:cs="Times New Roman"/>
        </w:rPr>
      </w:pPr>
      <w:r w:rsidRPr="007458A8">
        <w:rPr>
          <w:rFonts w:ascii="Times New Roman" w:hAnsi="Times New Roman" w:cs="Times New Roman"/>
          <w:sz w:val="28"/>
          <w:szCs w:val="28"/>
        </w:rPr>
        <w:t>4. Prezenta decizie intră în vigoare din data adoptării acesteia.</w:t>
      </w:r>
    </w:p>
    <w:p w14:paraId="61D763C4" w14:textId="77777777" w:rsidR="006474EF" w:rsidRPr="00CB5B1A" w:rsidRDefault="006474EF" w:rsidP="006474EF">
      <w:pPr>
        <w:pStyle w:val="ad"/>
        <w:tabs>
          <w:tab w:val="left" w:pos="851"/>
        </w:tabs>
        <w:jc w:val="both"/>
        <w:rPr>
          <w:rFonts w:ascii="Times New Roman" w:hAnsi="Times New Roman" w:cs="Times New Roman"/>
        </w:rPr>
      </w:pPr>
    </w:p>
    <w:p w14:paraId="1F1B537C" w14:textId="77777777" w:rsidR="006474EF" w:rsidRPr="00CB5B1A" w:rsidRDefault="006474EF" w:rsidP="006474EF">
      <w:pPr>
        <w:pStyle w:val="ad"/>
        <w:jc w:val="both"/>
        <w:rPr>
          <w:rFonts w:ascii="Times New Roman" w:hAnsi="Times New Roman" w:cs="Times New Roman"/>
        </w:rPr>
      </w:pPr>
      <w:r w:rsidRPr="00CB5B1A">
        <w:rPr>
          <w:rFonts w:ascii="Times New Roman" w:hAnsi="Times New Roman" w:cs="Times New Roman"/>
        </w:rPr>
        <w:t xml:space="preserve">PREȘEDINTE DE ȘEDINȚĂ </w:t>
      </w:r>
    </w:p>
    <w:p w14:paraId="765E8A7E" w14:textId="77777777" w:rsidR="006474EF" w:rsidRPr="00CB5B1A" w:rsidRDefault="006474EF" w:rsidP="006474EF">
      <w:pPr>
        <w:pStyle w:val="ad"/>
        <w:jc w:val="both"/>
        <w:rPr>
          <w:rFonts w:ascii="Times New Roman" w:hAnsi="Times New Roman" w:cs="Times New Roman"/>
        </w:rPr>
      </w:pPr>
      <w:r w:rsidRPr="00CB5B1A">
        <w:rPr>
          <w:rFonts w:ascii="Times New Roman" w:hAnsi="Times New Roman" w:cs="Times New Roman"/>
        </w:rPr>
        <w:t xml:space="preserve"> </w:t>
      </w:r>
      <w:r w:rsidRPr="00CB5B1A">
        <w:rPr>
          <w:rFonts w:ascii="Times New Roman" w:hAnsi="Times New Roman" w:cs="Times New Roman"/>
        </w:rPr>
        <w:tab/>
      </w:r>
      <w:r w:rsidRPr="00CB5B1A">
        <w:rPr>
          <w:rFonts w:ascii="Times New Roman" w:hAnsi="Times New Roman" w:cs="Times New Roman"/>
        </w:rPr>
        <w:tab/>
        <w:t xml:space="preserve"> </w:t>
      </w:r>
    </w:p>
    <w:p w14:paraId="23F40ACC" w14:textId="77777777" w:rsidR="006474EF" w:rsidRPr="00CB5B1A" w:rsidRDefault="006474EF" w:rsidP="006474EF">
      <w:pPr>
        <w:pStyle w:val="ad"/>
        <w:jc w:val="both"/>
        <w:rPr>
          <w:rFonts w:ascii="Times New Roman" w:hAnsi="Times New Roman" w:cs="Times New Roman"/>
        </w:rPr>
      </w:pPr>
      <w:r w:rsidRPr="00CB5B1A">
        <w:rPr>
          <w:rFonts w:ascii="Times New Roman" w:hAnsi="Times New Roman" w:cs="Times New Roman"/>
        </w:rPr>
        <w:t>SECRETAR INTERIMAR</w:t>
      </w:r>
    </w:p>
    <w:p w14:paraId="43EEA1F4" w14:textId="18BF2E65" w:rsidR="006474EF" w:rsidRPr="00CB5B1A" w:rsidRDefault="006474EF" w:rsidP="006474EF">
      <w:pPr>
        <w:rPr>
          <w:rFonts w:ascii="Times New Roman" w:hAnsi="Times New Roman"/>
          <w:b/>
          <w:sz w:val="24"/>
          <w:szCs w:val="24"/>
          <w:lang w:val="ro-RO"/>
        </w:rPr>
      </w:pPr>
      <w:r w:rsidRPr="00CB5B1A">
        <w:rPr>
          <w:rFonts w:ascii="Times New Roman" w:hAnsi="Times New Roman"/>
          <w:sz w:val="24"/>
          <w:szCs w:val="24"/>
          <w:lang w:val="ro-RO"/>
        </w:rPr>
        <w:t xml:space="preserve">AL CONSILIULUI </w:t>
      </w:r>
      <w:r w:rsidRPr="00CB5B1A">
        <w:rPr>
          <w:rFonts w:ascii="Times New Roman" w:hAnsi="Times New Roman"/>
          <w:sz w:val="24"/>
          <w:szCs w:val="24"/>
          <w:lang w:val="ro-RO"/>
        </w:rPr>
        <w:tab/>
      </w:r>
      <w:r w:rsidRPr="00CB5B1A">
        <w:rPr>
          <w:rFonts w:ascii="Times New Roman" w:hAnsi="Times New Roman"/>
          <w:sz w:val="24"/>
          <w:szCs w:val="24"/>
          <w:lang w:val="ro-RO"/>
        </w:rPr>
        <w:tab/>
      </w:r>
      <w:r w:rsidRPr="00CB5B1A">
        <w:rPr>
          <w:rFonts w:ascii="Times New Roman" w:hAnsi="Times New Roman"/>
          <w:sz w:val="24"/>
          <w:szCs w:val="24"/>
          <w:lang w:val="ro-RO"/>
        </w:rPr>
        <w:tab/>
      </w:r>
      <w:r w:rsidRPr="00CB5B1A">
        <w:rPr>
          <w:rFonts w:ascii="Times New Roman" w:hAnsi="Times New Roman"/>
          <w:sz w:val="24"/>
          <w:szCs w:val="24"/>
          <w:lang w:val="ro-RO"/>
        </w:rPr>
        <w:tab/>
      </w:r>
      <w:r w:rsidRPr="00CB5B1A">
        <w:rPr>
          <w:rFonts w:ascii="Times New Roman" w:hAnsi="Times New Roman"/>
          <w:sz w:val="24"/>
          <w:szCs w:val="24"/>
          <w:lang w:val="ro-RO"/>
        </w:rPr>
        <w:tab/>
      </w:r>
      <w:r w:rsidRPr="00CB5B1A">
        <w:rPr>
          <w:rFonts w:ascii="Times New Roman" w:hAnsi="Times New Roman"/>
          <w:sz w:val="24"/>
          <w:szCs w:val="24"/>
          <w:lang w:val="ro-RO"/>
        </w:rPr>
        <w:tab/>
      </w:r>
      <w:r w:rsidRPr="00CB5B1A">
        <w:rPr>
          <w:rFonts w:ascii="Times New Roman" w:hAnsi="Times New Roman"/>
          <w:sz w:val="26"/>
          <w:szCs w:val="26"/>
          <w:lang w:val="ro-RO"/>
        </w:rPr>
        <w:tab/>
      </w:r>
      <w:r w:rsidRPr="00CB5B1A">
        <w:rPr>
          <w:rFonts w:ascii="Times New Roman" w:hAnsi="Times New Roman"/>
          <w:sz w:val="26"/>
          <w:szCs w:val="26"/>
          <w:lang w:val="ro-RO"/>
        </w:rPr>
        <w:tab/>
        <w:t>Adrian TALMACI</w:t>
      </w:r>
    </w:p>
    <w:sectPr w:rsidR="006474EF" w:rsidRPr="00CB5B1A" w:rsidSect="00C341D9">
      <w:headerReference w:type="default" r:id="rId10"/>
      <w:footerReference w:type="even" r:id="rId11"/>
      <w:pgSz w:w="11906" w:h="16838"/>
      <w:pgMar w:top="709" w:right="567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3DFA6" w14:textId="77777777" w:rsidR="00CE0048" w:rsidRDefault="00CE0048" w:rsidP="001E567E">
      <w:pPr>
        <w:spacing w:after="0" w:line="240" w:lineRule="auto"/>
      </w:pPr>
      <w:r>
        <w:separator/>
      </w:r>
    </w:p>
  </w:endnote>
  <w:endnote w:type="continuationSeparator" w:id="0">
    <w:p w14:paraId="39192842" w14:textId="77777777" w:rsidR="00CE0048" w:rsidRDefault="00CE0048" w:rsidP="001E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alatino">
    <w:altName w:val="Book Antiqua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28044" w14:textId="77777777" w:rsidR="00711704" w:rsidRDefault="00294CD6" w:rsidP="0071170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302D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BF9AA8" w14:textId="77777777" w:rsidR="00711704" w:rsidRDefault="00CE0048" w:rsidP="0071170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C071" w14:textId="77777777" w:rsidR="00CE0048" w:rsidRDefault="00CE0048" w:rsidP="001E567E">
      <w:pPr>
        <w:spacing w:after="0" w:line="240" w:lineRule="auto"/>
      </w:pPr>
      <w:r>
        <w:separator/>
      </w:r>
    </w:p>
  </w:footnote>
  <w:footnote w:type="continuationSeparator" w:id="0">
    <w:p w14:paraId="2F33A583" w14:textId="77777777" w:rsidR="00CE0048" w:rsidRDefault="00CE0048" w:rsidP="001E5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8BE37" w14:textId="77777777" w:rsidR="00711704" w:rsidRPr="0019107C" w:rsidRDefault="00CE0048" w:rsidP="00711704">
    <w:pPr>
      <w:pStyle w:val="a3"/>
      <w:jc w:val="right"/>
      <w:rPr>
        <w:rFonts w:ascii="Times New Roman" w:hAnsi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65197"/>
    <w:multiLevelType w:val="hybridMultilevel"/>
    <w:tmpl w:val="F58242FA"/>
    <w:lvl w:ilvl="0" w:tplc="C8C843E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84619F6"/>
    <w:multiLevelType w:val="hybridMultilevel"/>
    <w:tmpl w:val="04A0D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35C06"/>
    <w:multiLevelType w:val="hybridMultilevel"/>
    <w:tmpl w:val="7D1899A0"/>
    <w:lvl w:ilvl="0" w:tplc="1BF867B2">
      <w:start w:val="1"/>
      <w:numFmt w:val="bullet"/>
      <w:lvlText w:val="-"/>
      <w:lvlJc w:val="left"/>
      <w:pPr>
        <w:ind w:left="103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5E60442F"/>
    <w:multiLevelType w:val="hybridMultilevel"/>
    <w:tmpl w:val="B5EA68C4"/>
    <w:lvl w:ilvl="0" w:tplc="8AE86E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39564F9"/>
    <w:multiLevelType w:val="hybridMultilevel"/>
    <w:tmpl w:val="4A5C2090"/>
    <w:lvl w:ilvl="0" w:tplc="7DEEA8E2">
      <w:start w:val="1"/>
      <w:numFmt w:val="lowerLetter"/>
      <w:lvlText w:val="%1)"/>
      <w:lvlJc w:val="left"/>
      <w:pPr>
        <w:ind w:left="678" w:hanging="360"/>
      </w:pPr>
      <w:rPr>
        <w:rFonts w:ascii="Times New Roman" w:eastAsiaTheme="minorEastAsia" w:hAnsi="Times New Roman" w:cstheme="minorBidi"/>
        <w:sz w:val="22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6" w15:restartNumberingAfterBreak="0">
    <w:nsid w:val="7CBE5450"/>
    <w:multiLevelType w:val="hybridMultilevel"/>
    <w:tmpl w:val="6804CFB8"/>
    <w:lvl w:ilvl="0" w:tplc="08642B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7FC85E24"/>
    <w:multiLevelType w:val="hybridMultilevel"/>
    <w:tmpl w:val="99DCF7F8"/>
    <w:lvl w:ilvl="0" w:tplc="ED80F8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D6"/>
    <w:rsid w:val="00042878"/>
    <w:rsid w:val="000A294F"/>
    <w:rsid w:val="000B4983"/>
    <w:rsid w:val="000C7F8D"/>
    <w:rsid w:val="000D3B53"/>
    <w:rsid w:val="000E70FB"/>
    <w:rsid w:val="00112E61"/>
    <w:rsid w:val="001546AF"/>
    <w:rsid w:val="001A6510"/>
    <w:rsid w:val="001A71E5"/>
    <w:rsid w:val="001B4423"/>
    <w:rsid w:val="001E567E"/>
    <w:rsid w:val="001F0A96"/>
    <w:rsid w:val="002003E9"/>
    <w:rsid w:val="00233CDF"/>
    <w:rsid w:val="00235B41"/>
    <w:rsid w:val="00241DC7"/>
    <w:rsid w:val="002476BA"/>
    <w:rsid w:val="00290DE0"/>
    <w:rsid w:val="00294CD6"/>
    <w:rsid w:val="002A564C"/>
    <w:rsid w:val="002B144F"/>
    <w:rsid w:val="002C0478"/>
    <w:rsid w:val="002C30A2"/>
    <w:rsid w:val="002D33BA"/>
    <w:rsid w:val="002D344F"/>
    <w:rsid w:val="002D6856"/>
    <w:rsid w:val="002E2009"/>
    <w:rsid w:val="00305F3D"/>
    <w:rsid w:val="003250BC"/>
    <w:rsid w:val="00381B5F"/>
    <w:rsid w:val="00386836"/>
    <w:rsid w:val="00390403"/>
    <w:rsid w:val="003A0DF5"/>
    <w:rsid w:val="003D423D"/>
    <w:rsid w:val="0041539B"/>
    <w:rsid w:val="004818EB"/>
    <w:rsid w:val="004857AB"/>
    <w:rsid w:val="00493417"/>
    <w:rsid w:val="004C3A56"/>
    <w:rsid w:val="00506315"/>
    <w:rsid w:val="005176E7"/>
    <w:rsid w:val="00586BB7"/>
    <w:rsid w:val="00597EB5"/>
    <w:rsid w:val="005A0F0E"/>
    <w:rsid w:val="005A433F"/>
    <w:rsid w:val="005C3A6E"/>
    <w:rsid w:val="005D1D36"/>
    <w:rsid w:val="00646F67"/>
    <w:rsid w:val="006474EF"/>
    <w:rsid w:val="00651E8A"/>
    <w:rsid w:val="006838BF"/>
    <w:rsid w:val="00697EEC"/>
    <w:rsid w:val="006C02CB"/>
    <w:rsid w:val="006C32CE"/>
    <w:rsid w:val="006C4FA8"/>
    <w:rsid w:val="006D18D8"/>
    <w:rsid w:val="006F60E9"/>
    <w:rsid w:val="007251D8"/>
    <w:rsid w:val="007323CA"/>
    <w:rsid w:val="007352A1"/>
    <w:rsid w:val="007371B1"/>
    <w:rsid w:val="00741F01"/>
    <w:rsid w:val="007458A8"/>
    <w:rsid w:val="00751E8E"/>
    <w:rsid w:val="00763EDA"/>
    <w:rsid w:val="007C21F5"/>
    <w:rsid w:val="00803EA4"/>
    <w:rsid w:val="00837D56"/>
    <w:rsid w:val="00866E45"/>
    <w:rsid w:val="008B4EB1"/>
    <w:rsid w:val="008B526E"/>
    <w:rsid w:val="008D1EC4"/>
    <w:rsid w:val="008D42F2"/>
    <w:rsid w:val="008F7A15"/>
    <w:rsid w:val="00910FD0"/>
    <w:rsid w:val="00917020"/>
    <w:rsid w:val="00940DC3"/>
    <w:rsid w:val="00951FDF"/>
    <w:rsid w:val="00970BE7"/>
    <w:rsid w:val="009817D3"/>
    <w:rsid w:val="0098477F"/>
    <w:rsid w:val="009A1FE8"/>
    <w:rsid w:val="009A4CCB"/>
    <w:rsid w:val="009A4ED5"/>
    <w:rsid w:val="009E09DB"/>
    <w:rsid w:val="00A01E55"/>
    <w:rsid w:val="00A46E80"/>
    <w:rsid w:val="00A95101"/>
    <w:rsid w:val="00AC0B36"/>
    <w:rsid w:val="00AC6838"/>
    <w:rsid w:val="00AE006B"/>
    <w:rsid w:val="00AE108E"/>
    <w:rsid w:val="00AF20F5"/>
    <w:rsid w:val="00B11489"/>
    <w:rsid w:val="00B2120B"/>
    <w:rsid w:val="00B2797A"/>
    <w:rsid w:val="00B4097B"/>
    <w:rsid w:val="00BB7372"/>
    <w:rsid w:val="00BC6E10"/>
    <w:rsid w:val="00BD6FAC"/>
    <w:rsid w:val="00C112F7"/>
    <w:rsid w:val="00C13074"/>
    <w:rsid w:val="00C17229"/>
    <w:rsid w:val="00C341D9"/>
    <w:rsid w:val="00C34412"/>
    <w:rsid w:val="00C60216"/>
    <w:rsid w:val="00C94F90"/>
    <w:rsid w:val="00C97A95"/>
    <w:rsid w:val="00CB5B1A"/>
    <w:rsid w:val="00CC791B"/>
    <w:rsid w:val="00CE0048"/>
    <w:rsid w:val="00D01F7C"/>
    <w:rsid w:val="00D238E7"/>
    <w:rsid w:val="00D302D6"/>
    <w:rsid w:val="00D32F94"/>
    <w:rsid w:val="00D37D9B"/>
    <w:rsid w:val="00D57153"/>
    <w:rsid w:val="00D60BDC"/>
    <w:rsid w:val="00DD094C"/>
    <w:rsid w:val="00E11AF9"/>
    <w:rsid w:val="00E45675"/>
    <w:rsid w:val="00E50843"/>
    <w:rsid w:val="00EA4E12"/>
    <w:rsid w:val="00EA62DB"/>
    <w:rsid w:val="00EC4578"/>
    <w:rsid w:val="00ED10AC"/>
    <w:rsid w:val="00ED2FB6"/>
    <w:rsid w:val="00EE3B73"/>
    <w:rsid w:val="00F01095"/>
    <w:rsid w:val="00F01FE2"/>
    <w:rsid w:val="00F70E4F"/>
    <w:rsid w:val="00F712EB"/>
    <w:rsid w:val="00FA0B26"/>
    <w:rsid w:val="00FB64A4"/>
    <w:rsid w:val="00FC0BC4"/>
    <w:rsid w:val="00FD78FB"/>
    <w:rsid w:val="00FE285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3784"/>
  <w15:docId w15:val="{C2331683-922C-4E00-90FF-3930FD555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2D6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371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02D6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Верхний колонтитул Знак"/>
    <w:basedOn w:val="a0"/>
    <w:link w:val="a3"/>
    <w:rsid w:val="00D302D6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rsid w:val="00D302D6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rsid w:val="00D302D6"/>
    <w:rPr>
      <w:rFonts w:ascii="Calibri" w:eastAsia="Times New Roman" w:hAnsi="Calibri" w:cs="Times New Roman"/>
      <w:lang w:eastAsia="ru-RU"/>
    </w:rPr>
  </w:style>
  <w:style w:type="character" w:styleId="a7">
    <w:name w:val="page number"/>
    <w:basedOn w:val="a0"/>
    <w:rsid w:val="00D302D6"/>
    <w:rPr>
      <w:rFonts w:cs="Times New Roman"/>
    </w:rPr>
  </w:style>
  <w:style w:type="paragraph" w:styleId="a8">
    <w:name w:val="List Paragraph"/>
    <w:aliases w:val="HotarirePunct1,List Paragraph 1,Абзац списка1,Scriptoria bullet points,strikethrough,standaard met opsomming"/>
    <w:basedOn w:val="a"/>
    <w:link w:val="a9"/>
    <w:uiPriority w:val="99"/>
    <w:qFormat/>
    <w:rsid w:val="00D302D6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  <w:style w:type="character" w:customStyle="1" w:styleId="docheader">
    <w:name w:val="doc_header"/>
    <w:basedOn w:val="a0"/>
    <w:rsid w:val="00D302D6"/>
  </w:style>
  <w:style w:type="character" w:styleId="aa">
    <w:name w:val="Strong"/>
    <w:basedOn w:val="a0"/>
    <w:uiPriority w:val="22"/>
    <w:qFormat/>
    <w:rsid w:val="00D302D6"/>
    <w:rPr>
      <w:b/>
      <w:bCs/>
    </w:rPr>
  </w:style>
  <w:style w:type="character" w:customStyle="1" w:styleId="apple-converted-space">
    <w:name w:val="apple-converted-space"/>
    <w:basedOn w:val="a0"/>
    <w:rsid w:val="00D302D6"/>
  </w:style>
  <w:style w:type="paragraph" w:styleId="3">
    <w:name w:val="Body Text Indent 3"/>
    <w:basedOn w:val="a"/>
    <w:link w:val="30"/>
    <w:rsid w:val="00D302D6"/>
    <w:pPr>
      <w:numPr>
        <w:ilvl w:val="12"/>
      </w:numPr>
      <w:tabs>
        <w:tab w:val="left" w:pos="567"/>
      </w:tabs>
      <w:spacing w:after="0" w:line="240" w:lineRule="auto"/>
      <w:ind w:right="-1" w:hanging="426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30">
    <w:name w:val="Основной текст с отступом 3 Знак"/>
    <w:basedOn w:val="a0"/>
    <w:link w:val="3"/>
    <w:rsid w:val="00D302D6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docheader0">
    <w:name w:val="docheader"/>
    <w:basedOn w:val="a0"/>
    <w:rsid w:val="007323CA"/>
  </w:style>
  <w:style w:type="character" w:customStyle="1" w:styleId="11">
    <w:name w:val="1"/>
    <w:basedOn w:val="a0"/>
    <w:rsid w:val="007323CA"/>
  </w:style>
  <w:style w:type="paragraph" w:styleId="ab">
    <w:name w:val="Normal (Web)"/>
    <w:basedOn w:val="a"/>
    <w:uiPriority w:val="99"/>
    <w:unhideWhenUsed/>
    <w:rsid w:val="00984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7371B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371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dy2">
    <w:name w:val="Body 2"/>
    <w:uiPriority w:val="99"/>
    <w:rsid w:val="00866E45"/>
    <w:pPr>
      <w:spacing w:after="0" w:line="240" w:lineRule="auto"/>
    </w:pPr>
    <w:rPr>
      <w:rFonts w:ascii="Palatino" w:eastAsia="Arial Unicode MS" w:hAnsi="Palatino" w:cs="Arial Unicode MS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9E09D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o-RO" w:eastAsia="ro-RO" w:bidi="ro-RO"/>
    </w:rPr>
  </w:style>
  <w:style w:type="paragraph" w:styleId="ae">
    <w:name w:val="Balloon Text"/>
    <w:basedOn w:val="a"/>
    <w:link w:val="af"/>
    <w:uiPriority w:val="99"/>
    <w:semiHidden/>
    <w:unhideWhenUsed/>
    <w:rsid w:val="001B4423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B4423"/>
    <w:rPr>
      <w:rFonts w:ascii="Tahoma" w:eastAsia="Calibri" w:hAnsi="Tahoma" w:cs="Tahoma"/>
      <w:sz w:val="16"/>
      <w:szCs w:val="16"/>
    </w:rPr>
  </w:style>
  <w:style w:type="character" w:customStyle="1" w:styleId="object">
    <w:name w:val="object"/>
    <w:basedOn w:val="a0"/>
    <w:rsid w:val="00390403"/>
  </w:style>
  <w:style w:type="character" w:customStyle="1" w:styleId="a9">
    <w:name w:val="Абзац списка Знак"/>
    <w:aliases w:val="HotarirePunct1 Знак,List Paragraph 1 Знак,Абзац списка1 Знак,Scriptoria bullet points Знак,strikethrough Знак,standaard met opsomming Знак"/>
    <w:link w:val="a8"/>
    <w:uiPriority w:val="99"/>
    <w:locked/>
    <w:rsid w:val="006474EF"/>
    <w:rPr>
      <w:rFonts w:eastAsiaTheme="minorEastAsia"/>
      <w:lang w:val="ro-RO" w:eastAsia="ro-RO"/>
    </w:rPr>
  </w:style>
  <w:style w:type="table" w:styleId="af0">
    <w:name w:val="Table Grid"/>
    <w:basedOn w:val="a1"/>
    <w:uiPriority w:val="59"/>
    <w:rsid w:val="009A1F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F1593E-5950-41E9-B8FF-C8F8E4C7D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Grigore Veverita</cp:lastModifiedBy>
  <cp:revision>3</cp:revision>
  <cp:lastPrinted>2022-01-21T08:46:00Z</cp:lastPrinted>
  <dcterms:created xsi:type="dcterms:W3CDTF">2022-03-11T10:59:00Z</dcterms:created>
  <dcterms:modified xsi:type="dcterms:W3CDTF">2022-03-11T11:04:00Z</dcterms:modified>
</cp:coreProperties>
</file>